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6687E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lang w:val="kk-KZ" w:eastAsia="ru-RU"/>
        </w:rPr>
      </w:pPr>
      <w:bookmarkStart w:id="0" w:name="_Hlk99703749"/>
      <w:r>
        <w:rPr>
          <w:rFonts w:ascii="Times New Roman" w:hAnsi="Times New Roman" w:cs="Times New Roman"/>
          <w:b/>
          <w:sz w:val="28"/>
        </w:rPr>
        <w:t>202</w:t>
      </w:r>
      <w:r>
        <w:rPr>
          <w:rFonts w:ascii="Times New Roman" w:hAnsi="Times New Roman" w:cs="Times New Roman"/>
          <w:b/>
          <w:sz w:val="28"/>
          <w:lang w:val="en-US"/>
        </w:rPr>
        <w:t>5</w:t>
      </w:r>
      <w:r>
        <w:rPr>
          <w:rFonts w:ascii="Times New Roman" w:hAnsi="Times New Roman" w:cs="Times New Roman"/>
          <w:b/>
          <w:sz w:val="28"/>
        </w:rPr>
        <w:t xml:space="preserve"> жылға арналған </w:t>
      </w:r>
      <w:r>
        <w:rPr>
          <w:rFonts w:ascii="Times New Roman" w:hAnsi="Times New Roman" w:eastAsia="Times New Roman"/>
          <w:b/>
          <w:bCs/>
          <w:sz w:val="28"/>
          <w:szCs w:val="28"/>
          <w:lang w:val="kk-KZ" w:eastAsia="ru-RU"/>
        </w:rPr>
        <w:t>«Ақмола облысы білім басқармасының  Атбасар  ауданы бойынша білім  бөлімі Адыр станциясының негізг орта мектебі»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lang w:val="kk-KZ" w:eastAsia="ru-RU"/>
        </w:rPr>
        <w:t xml:space="preserve"> КММ </w:t>
      </w:r>
      <w:r>
        <w:rPr>
          <w:rFonts w:ascii="Times New Roman" w:hAnsi="Times New Roman" w:cs="Times New Roman"/>
          <w:b/>
          <w:sz w:val="28"/>
          <w:lang w:val="kk-KZ"/>
        </w:rPr>
        <w:t xml:space="preserve">қызметтер көрсету саласындағы қызметі туралы есебін көпшілік талқылауды өткізу қорытындысы туралы қорытынды </w:t>
      </w:r>
    </w:p>
    <w:bookmarkEnd w:id="0"/>
    <w:p w14:paraId="2DA37D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422798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Көпшілік талқылауды өткізу күні: 2026 жылғы 1 наурыздан – 30 наурыз аралығында.</w:t>
      </w:r>
    </w:p>
    <w:p w14:paraId="24B43A9A">
      <w:pPr>
        <w:spacing w:after="0" w:line="240" w:lineRule="auto"/>
        <w:rPr>
          <w:rFonts w:ascii="Times New Roman" w:hAnsi="Times New Roman" w:eastAsia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 xml:space="preserve">2. Көпшілік талқылауды өткізу әдісі: 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>«Ақмола облысы білім басқармасының  Атбасар  ауданы бойынша білім  бөлімі Адыр станциясының негізг орта мектебі»</w:t>
      </w:r>
      <w:r>
        <w:rPr>
          <w:rFonts w:ascii="Times New Roman" w:hAnsi="Times New Roman" w:eastAsia="Times New Roman" w:cs="Times New Roman"/>
          <w:sz w:val="28"/>
          <w:lang w:val="kk-KZ" w:eastAsia="ru-RU"/>
        </w:rPr>
        <w:t xml:space="preserve"> КММ</w:t>
      </w:r>
    </w:p>
    <w:p w14:paraId="2861962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"http://sc0012.atbasar.aqmoedu.kz/news/open/id-15679067"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</w:rPr>
        <w:t>http://sc0012.atbasar.aqmoedu.kz/news/open/id-15679067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ab/>
      </w:r>
    </w:p>
    <w:p w14:paraId="463307F7">
      <w:pPr>
        <w:spacing w:after="0" w:line="240" w:lineRule="auto"/>
        <w:rPr>
          <w:rFonts w:ascii="Times New Roman" w:hAnsi="Times New Roman" w:eastAsia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 xml:space="preserve">3. Көпшілік талқылау өткізі туралы хабарландыру әдісі: 2026 жылғы                     16 ақпан 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>«Ақмола облысы білім басқармасының  Атбасар  ауданы бойынша білім  бөлімі Адыр станциясының негізг орта мектебі»</w:t>
      </w:r>
      <w:r>
        <w:rPr>
          <w:rFonts w:ascii="Times New Roman" w:hAnsi="Times New Roman" w:eastAsia="Times New Roman" w:cs="Times New Roman"/>
          <w:sz w:val="28"/>
          <w:lang w:val="kk-KZ" w:eastAsia="ru-RU"/>
        </w:rPr>
        <w:t xml:space="preserve"> КММ </w:t>
      </w:r>
      <w:r>
        <w:rPr>
          <w:rFonts w:ascii="Times New Roman" w:hAnsi="Times New Roman" w:cs="Times New Roman"/>
          <w:sz w:val="28"/>
          <w:lang w:val="kk-KZ"/>
        </w:rPr>
        <w:t>сайтына ақпаратты орналастыру</w:t>
      </w:r>
      <w:r>
        <w:rPr>
          <w:rFonts w:hint="default" w:ascii="Times New Roman" w:hAnsi="Times New Roman" w:cs="Times New Roman"/>
          <w:sz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"https://sc0015.atbasar.aqmoedu.kz/cp"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</w:rPr>
        <w:t>https://sc0015.atbasar.aqmoedu.kz/cp</w:t>
      </w:r>
      <w:r>
        <w:rPr>
          <w:rFonts w:hint="default" w:ascii="Times New Roman" w:hAnsi="Times New Roman"/>
          <w:sz w:val="28"/>
          <w:szCs w:val="28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ab/>
      </w:r>
    </w:p>
    <w:p w14:paraId="2F29DCB4">
      <w:pPr>
        <w:spacing w:after="0" w:line="240" w:lineRule="auto"/>
        <w:rPr>
          <w:rFonts w:ascii="Times New Roman" w:hAnsi="Times New Roman" w:eastAsia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>«Ақмола облысы білім басқармасының  Атбасар  ауданы бойынша білім  бөлімі Адыр станциясының негізг орт</w:t>
      </w:r>
      <w:bookmarkStart w:id="1" w:name="_GoBack"/>
      <w:bookmarkEnd w:id="1"/>
      <w:r>
        <w:rPr>
          <w:rFonts w:ascii="Times New Roman" w:hAnsi="Times New Roman" w:eastAsia="Times New Roman"/>
          <w:sz w:val="28"/>
          <w:szCs w:val="28"/>
          <w:lang w:val="kk-KZ" w:eastAsia="ru-RU"/>
        </w:rPr>
        <w:t>а мектебі»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lang w:val="kk-KZ" w:eastAsia="ru-RU"/>
        </w:rPr>
        <w:t xml:space="preserve"> КММ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7404A65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787"/>
        <w:gridCol w:w="1604"/>
        <w:gridCol w:w="1605"/>
        <w:gridCol w:w="1605"/>
        <w:gridCol w:w="1605"/>
      </w:tblGrid>
      <w:tr w14:paraId="24F0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</w:tcPr>
          <w:p w14:paraId="716EB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3F70E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6A59C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11FD9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478A9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2AF57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14:paraId="1A098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</w:tcPr>
          <w:p w14:paraId="2CF98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7CEAA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5154C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3C2A3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39B1E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796B07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14:paraId="5E3B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</w:tcPr>
          <w:p w14:paraId="7B86A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76B6D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5F0EE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5A5F3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250B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E8DB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9708E87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E18A7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2EA97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CB29C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B3649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CB658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A5DE1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E9E6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EF9D6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36"/>
    <w:rsid w:val="0004144E"/>
    <w:rsid w:val="001F1D97"/>
    <w:rsid w:val="002672AB"/>
    <w:rsid w:val="002E77BE"/>
    <w:rsid w:val="002F3734"/>
    <w:rsid w:val="00327BB3"/>
    <w:rsid w:val="003333C1"/>
    <w:rsid w:val="00352120"/>
    <w:rsid w:val="00355DDD"/>
    <w:rsid w:val="003B14C8"/>
    <w:rsid w:val="00441C05"/>
    <w:rsid w:val="00447FE8"/>
    <w:rsid w:val="00492DF4"/>
    <w:rsid w:val="00496FD4"/>
    <w:rsid w:val="00633D35"/>
    <w:rsid w:val="00675F36"/>
    <w:rsid w:val="007B1594"/>
    <w:rsid w:val="00844F2C"/>
    <w:rsid w:val="008A0A13"/>
    <w:rsid w:val="008A5FE1"/>
    <w:rsid w:val="008F446B"/>
    <w:rsid w:val="00AC38BC"/>
    <w:rsid w:val="00AE033F"/>
    <w:rsid w:val="00AF7B36"/>
    <w:rsid w:val="00B433D5"/>
    <w:rsid w:val="00B77537"/>
    <w:rsid w:val="00BA7F5D"/>
    <w:rsid w:val="00C308C9"/>
    <w:rsid w:val="00D64CAD"/>
    <w:rsid w:val="00DF11F4"/>
    <w:rsid w:val="00E310D2"/>
    <w:rsid w:val="00F44318"/>
    <w:rsid w:val="00F60B67"/>
    <w:rsid w:val="00F71945"/>
    <w:rsid w:val="00F7254C"/>
    <w:rsid w:val="00FF54DA"/>
    <w:rsid w:val="25AE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/>
      <w:u w:val="single"/>
    </w:r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character" w:customStyle="1" w:styleId="8">
    <w:name w:val="Неразрешенное упоминание1"/>
    <w:basedOn w:val="2"/>
    <w:semiHidden/>
    <w:unhideWhenUsed/>
    <w:uiPriority w:val="99"/>
    <w:rPr>
      <w:color w:val="605E5C"/>
      <w:shd w:val="clear" w:color="auto" w:fill="E1DFDD"/>
    </w:rPr>
  </w:style>
  <w:style w:type="character" w:customStyle="1" w:styleId="9">
    <w:name w:val="Неразрешенное упоминание2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1534</Characters>
  <Lines>12</Lines>
  <Paragraphs>3</Paragraphs>
  <TotalTime>0</TotalTime>
  <ScaleCrop>false</ScaleCrop>
  <LinksUpToDate>false</LinksUpToDate>
  <CharactersWithSpaces>1799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2025-01-27T11:40:00Z</dcterms:created>
  <dc:creator>User</dc:creator>
  <cp:lastModifiedBy>User</cp:lastModifiedBy>
  <cp:lastPrinted>2025-03-18T04:18:00Z</cp:lastPrinted>
  <dcterms:modified xsi:type="dcterms:W3CDTF">2026-03-30T11:18:05Z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839A9C10143A4E72BE493545988B6568_12</vt:lpwstr>
  </property>
</Properties>
</file>